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1E3" w:rsidRPr="003D0B9D" w:rsidRDefault="003D0B9D" w:rsidP="003D0B9D">
      <w:pPr>
        <w:spacing w:after="0" w:line="240" w:lineRule="auto"/>
        <w:jc w:val="both"/>
        <w:rPr>
          <w:sz w:val="28"/>
          <w:szCs w:val="28"/>
          <w:lang w:val="sr-Latn-ME"/>
        </w:rPr>
      </w:pPr>
      <w:r w:rsidRPr="003D0B9D">
        <w:rPr>
          <w:sz w:val="28"/>
          <w:szCs w:val="28"/>
          <w:lang w:val="sr-Latn-ME"/>
        </w:rPr>
        <w:t xml:space="preserve">Crna Gora </w:t>
      </w:r>
    </w:p>
    <w:p w:rsidR="003D0B9D" w:rsidRPr="003D0B9D" w:rsidRDefault="003D0B9D" w:rsidP="003D0B9D">
      <w:pPr>
        <w:spacing w:after="0" w:line="240" w:lineRule="auto"/>
        <w:jc w:val="both"/>
        <w:rPr>
          <w:sz w:val="28"/>
          <w:szCs w:val="28"/>
          <w:lang w:val="sr-Latn-ME"/>
        </w:rPr>
      </w:pPr>
      <w:r w:rsidRPr="003D0B9D">
        <w:rPr>
          <w:sz w:val="28"/>
          <w:szCs w:val="28"/>
          <w:lang w:val="sr-Latn-ME"/>
        </w:rPr>
        <w:t>Opština Bijelo Polje</w:t>
      </w:r>
    </w:p>
    <w:p w:rsidR="003D0B9D" w:rsidRPr="003D0B9D" w:rsidRDefault="003D0B9D" w:rsidP="003D0B9D">
      <w:pPr>
        <w:spacing w:after="0" w:line="240" w:lineRule="auto"/>
        <w:jc w:val="both"/>
        <w:rPr>
          <w:sz w:val="28"/>
          <w:szCs w:val="28"/>
          <w:lang w:val="sr-Latn-ME"/>
        </w:rPr>
      </w:pPr>
      <w:r w:rsidRPr="003D0B9D">
        <w:rPr>
          <w:sz w:val="28"/>
          <w:szCs w:val="28"/>
          <w:lang w:val="sr-Latn-ME"/>
        </w:rPr>
        <w:t>Sekretarijat za lokalnu samoupravu</w:t>
      </w:r>
    </w:p>
    <w:p w:rsidR="003D0B9D" w:rsidRPr="003D0B9D" w:rsidRDefault="003D0B9D" w:rsidP="003D0B9D">
      <w:pPr>
        <w:spacing w:after="0" w:line="240" w:lineRule="auto"/>
        <w:jc w:val="both"/>
        <w:rPr>
          <w:sz w:val="28"/>
          <w:szCs w:val="28"/>
          <w:lang w:val="sr-Latn-ME"/>
        </w:rPr>
      </w:pPr>
      <w:r w:rsidRPr="003D0B9D">
        <w:rPr>
          <w:sz w:val="28"/>
          <w:szCs w:val="28"/>
          <w:lang w:val="sr-Latn-ME"/>
        </w:rPr>
        <w:t>Broj:</w:t>
      </w:r>
      <w:r w:rsidR="00492556">
        <w:rPr>
          <w:sz w:val="28"/>
          <w:szCs w:val="28"/>
          <w:lang w:val="sr-Latn-ME"/>
        </w:rPr>
        <w:t xml:space="preserve"> 04/1-020/23</w:t>
      </w:r>
      <w:r w:rsidR="00A323C6">
        <w:rPr>
          <w:sz w:val="28"/>
          <w:szCs w:val="28"/>
          <w:lang w:val="sr-Latn-ME"/>
        </w:rPr>
        <w:t xml:space="preserve"> -</w:t>
      </w:r>
    </w:p>
    <w:p w:rsidR="003D0B9D" w:rsidRPr="003D0B9D" w:rsidRDefault="00236AC7" w:rsidP="003D0B9D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Bijelo Polje,  </w:t>
      </w:r>
      <w:r w:rsidR="004C2248">
        <w:rPr>
          <w:sz w:val="28"/>
          <w:szCs w:val="28"/>
          <w:lang w:val="sr-Latn-ME"/>
        </w:rPr>
        <w:t>15</w:t>
      </w:r>
      <w:r w:rsidR="008C2A47">
        <w:rPr>
          <w:sz w:val="28"/>
          <w:szCs w:val="28"/>
          <w:lang w:val="sr-Latn-ME"/>
        </w:rPr>
        <w:t>.</w:t>
      </w:r>
      <w:r>
        <w:rPr>
          <w:sz w:val="28"/>
          <w:szCs w:val="28"/>
          <w:lang w:val="sr-Latn-ME"/>
        </w:rPr>
        <w:t xml:space="preserve"> </w:t>
      </w:r>
      <w:r w:rsidR="00492556">
        <w:rPr>
          <w:sz w:val="28"/>
          <w:szCs w:val="28"/>
          <w:lang w:val="sr-Latn-ME"/>
        </w:rPr>
        <w:t>03. 2023</w:t>
      </w:r>
      <w:r w:rsidR="003D0B9D" w:rsidRPr="003D0B9D">
        <w:rPr>
          <w:sz w:val="28"/>
          <w:szCs w:val="28"/>
          <w:lang w:val="sr-Latn-ME"/>
        </w:rPr>
        <w:t>.</w:t>
      </w:r>
    </w:p>
    <w:p w:rsidR="00C37157" w:rsidRDefault="00DA11E3" w:rsidP="00DA11E3">
      <w:pPr>
        <w:jc w:val="both"/>
        <w:rPr>
          <w:lang w:val="sr-Latn-ME"/>
        </w:rPr>
      </w:pPr>
      <w:r>
        <w:rPr>
          <w:lang w:val="sr-Latn-ME"/>
        </w:rPr>
        <w:t xml:space="preserve">               </w:t>
      </w:r>
    </w:p>
    <w:p w:rsidR="00E22541" w:rsidRDefault="00C37157" w:rsidP="00DA11E3">
      <w:pPr>
        <w:jc w:val="both"/>
        <w:rPr>
          <w:sz w:val="28"/>
          <w:szCs w:val="28"/>
          <w:lang w:val="sr-Latn-ME"/>
        </w:rPr>
      </w:pPr>
      <w:r>
        <w:rPr>
          <w:lang w:val="sr-Latn-ME"/>
        </w:rPr>
        <w:t xml:space="preserve">               </w:t>
      </w:r>
      <w:r w:rsidR="00DA11E3">
        <w:rPr>
          <w:lang w:val="sr-Latn-ME"/>
        </w:rPr>
        <w:t xml:space="preserve">   </w:t>
      </w:r>
      <w:r w:rsidR="00DA11E3" w:rsidRPr="00DA11E3">
        <w:rPr>
          <w:sz w:val="28"/>
          <w:szCs w:val="28"/>
          <w:lang w:val="sr-Latn-ME"/>
        </w:rPr>
        <w:t xml:space="preserve">Sekretarijat za lokalnu samoupravu </w:t>
      </w:r>
      <w:r w:rsidR="00DA11E3">
        <w:rPr>
          <w:sz w:val="28"/>
          <w:szCs w:val="28"/>
          <w:lang w:val="sr-Latn-ME"/>
        </w:rPr>
        <w:t>Opš</w:t>
      </w:r>
      <w:r w:rsidR="00A5425E">
        <w:rPr>
          <w:sz w:val="28"/>
          <w:szCs w:val="28"/>
          <w:lang w:val="sr-Latn-ME"/>
        </w:rPr>
        <w:t xml:space="preserve">tine Bijelo Polje, shodno </w:t>
      </w:r>
      <w:r w:rsidR="00DA11E3">
        <w:rPr>
          <w:sz w:val="28"/>
          <w:szCs w:val="28"/>
          <w:lang w:val="sr-Latn-ME"/>
        </w:rPr>
        <w:t xml:space="preserve"> nadležnostima propisanim Odlukom o organizaciji i načinu rada lokalne uprave Opš</w:t>
      </w:r>
      <w:r w:rsidR="00A5425E">
        <w:rPr>
          <w:sz w:val="28"/>
          <w:szCs w:val="28"/>
          <w:lang w:val="sr-Latn-ME"/>
        </w:rPr>
        <w:t>tine Bijelo Polje („Sl.list CG–</w:t>
      </w:r>
      <w:r w:rsidR="00DA11E3">
        <w:rPr>
          <w:sz w:val="28"/>
          <w:szCs w:val="28"/>
          <w:lang w:val="sr-Latn-ME"/>
        </w:rPr>
        <w:t>opštinski propisi“, br.</w:t>
      </w:r>
      <w:r w:rsidR="00A5425E">
        <w:rPr>
          <w:sz w:val="28"/>
          <w:szCs w:val="28"/>
          <w:lang w:val="sr-Latn-ME"/>
        </w:rPr>
        <w:t xml:space="preserve"> </w:t>
      </w:r>
      <w:r w:rsidR="00492556">
        <w:rPr>
          <w:sz w:val="28"/>
          <w:szCs w:val="28"/>
          <w:lang w:val="sr-Latn-ME"/>
        </w:rPr>
        <w:t>16/19,</w:t>
      </w:r>
      <w:r w:rsidR="00DA11E3">
        <w:rPr>
          <w:sz w:val="28"/>
          <w:szCs w:val="28"/>
          <w:lang w:val="sr-Latn-ME"/>
        </w:rPr>
        <w:t xml:space="preserve"> 25/19</w:t>
      </w:r>
      <w:r w:rsidR="00492556">
        <w:rPr>
          <w:sz w:val="28"/>
          <w:szCs w:val="28"/>
          <w:lang w:val="sr-Latn-ME"/>
        </w:rPr>
        <w:t>,34/21,06/22,07/22,31/22 i 07/23</w:t>
      </w:r>
      <w:r w:rsidR="00DA11E3">
        <w:rPr>
          <w:sz w:val="28"/>
          <w:szCs w:val="28"/>
          <w:lang w:val="sr-Latn-ME"/>
        </w:rPr>
        <w:t xml:space="preserve">), </w:t>
      </w:r>
      <w:r w:rsidR="00A5425E">
        <w:rPr>
          <w:sz w:val="28"/>
          <w:szCs w:val="28"/>
          <w:lang w:val="sr-Latn-ME"/>
        </w:rPr>
        <w:t xml:space="preserve">razmatrajući Izvještaj o radu JU </w:t>
      </w:r>
      <w:r w:rsidR="003D45CE">
        <w:rPr>
          <w:sz w:val="28"/>
          <w:szCs w:val="28"/>
          <w:lang w:val="sr-Latn-ME"/>
        </w:rPr>
        <w:t xml:space="preserve">„Ratkovićeve večeri poezije“ </w:t>
      </w:r>
      <w:r w:rsidR="00492556">
        <w:rPr>
          <w:sz w:val="28"/>
          <w:szCs w:val="28"/>
          <w:lang w:val="sr-Latn-ME"/>
        </w:rPr>
        <w:t>za 2022</w:t>
      </w:r>
      <w:r w:rsidR="00A5425E">
        <w:rPr>
          <w:sz w:val="28"/>
          <w:szCs w:val="28"/>
          <w:lang w:val="sr-Latn-ME"/>
        </w:rPr>
        <w:t xml:space="preserve">. </w:t>
      </w:r>
      <w:r w:rsidR="008C2A47">
        <w:rPr>
          <w:sz w:val="28"/>
          <w:szCs w:val="28"/>
          <w:lang w:val="sr-Latn-ME"/>
        </w:rPr>
        <w:t>godinu, o isto</w:t>
      </w:r>
      <w:r w:rsidR="00DA11E3">
        <w:rPr>
          <w:sz w:val="28"/>
          <w:szCs w:val="28"/>
          <w:lang w:val="sr-Latn-ME"/>
        </w:rPr>
        <w:t>m  d a j e</w:t>
      </w:r>
    </w:p>
    <w:p w:rsidR="00DA11E3" w:rsidRDefault="00DA11E3" w:rsidP="00DA11E3">
      <w:pPr>
        <w:jc w:val="both"/>
        <w:rPr>
          <w:sz w:val="28"/>
          <w:szCs w:val="28"/>
          <w:lang w:val="sr-Latn-ME"/>
        </w:rPr>
      </w:pPr>
    </w:p>
    <w:p w:rsidR="00DA11E3" w:rsidRDefault="00DA11E3" w:rsidP="00DA11E3">
      <w:pPr>
        <w:jc w:val="center"/>
        <w:rPr>
          <w:b/>
          <w:sz w:val="28"/>
          <w:szCs w:val="28"/>
          <w:lang w:val="sr-Latn-ME"/>
        </w:rPr>
      </w:pPr>
      <w:r w:rsidRPr="00DA11E3">
        <w:rPr>
          <w:b/>
          <w:sz w:val="28"/>
          <w:szCs w:val="28"/>
          <w:lang w:val="sr-Latn-ME"/>
        </w:rPr>
        <w:t>M I Š LJ E NJ E</w:t>
      </w:r>
    </w:p>
    <w:p w:rsidR="00A5425E" w:rsidRDefault="00A5425E" w:rsidP="00A5425E">
      <w:pPr>
        <w:spacing w:after="0" w:line="240" w:lineRule="auto"/>
        <w:rPr>
          <w:sz w:val="28"/>
          <w:szCs w:val="28"/>
          <w:lang w:val="sr-Latn-ME"/>
        </w:rPr>
      </w:pPr>
    </w:p>
    <w:p w:rsidR="00DA11E3" w:rsidRPr="00CB583B" w:rsidRDefault="00C37157" w:rsidP="00CB583B">
      <w:pPr>
        <w:spacing w:after="0" w:line="240" w:lineRule="auto"/>
        <w:ind w:firstLine="720"/>
        <w:jc w:val="both"/>
        <w:rPr>
          <w:sz w:val="28"/>
          <w:szCs w:val="28"/>
          <w:lang w:val="sr-Latn-ME"/>
        </w:rPr>
      </w:pPr>
      <w:r w:rsidRPr="00CB583B">
        <w:rPr>
          <w:sz w:val="28"/>
          <w:szCs w:val="28"/>
          <w:lang w:val="sr-Latn-ME"/>
        </w:rPr>
        <w:t xml:space="preserve">Sekretarijat konstatuje da </w:t>
      </w:r>
      <w:r w:rsidR="00DA11E3" w:rsidRPr="00CB583B">
        <w:rPr>
          <w:sz w:val="28"/>
          <w:szCs w:val="28"/>
          <w:lang w:val="sr-Latn-ME"/>
        </w:rPr>
        <w:t xml:space="preserve">Izvještaj o radu JU </w:t>
      </w:r>
      <w:r w:rsidR="003D45CE" w:rsidRPr="00CB583B">
        <w:rPr>
          <w:sz w:val="28"/>
          <w:szCs w:val="28"/>
          <w:lang w:val="sr-Latn-ME"/>
        </w:rPr>
        <w:t>„Ratkovićeve večeri poezije“</w:t>
      </w:r>
      <w:r w:rsidR="00492556">
        <w:rPr>
          <w:sz w:val="28"/>
          <w:szCs w:val="28"/>
          <w:lang w:val="sr-Latn-ME"/>
        </w:rPr>
        <w:t xml:space="preserve"> </w:t>
      </w:r>
      <w:bookmarkStart w:id="0" w:name="_GoBack"/>
      <w:bookmarkEnd w:id="0"/>
      <w:r w:rsidR="00492556">
        <w:rPr>
          <w:sz w:val="28"/>
          <w:szCs w:val="28"/>
          <w:lang w:val="sr-Latn-ME"/>
        </w:rPr>
        <w:t>za 2022</w:t>
      </w:r>
      <w:r w:rsidR="00DA11E3" w:rsidRPr="00CB583B">
        <w:rPr>
          <w:sz w:val="28"/>
          <w:szCs w:val="28"/>
          <w:lang w:val="sr-Latn-ME"/>
        </w:rPr>
        <w:t>. go</w:t>
      </w:r>
      <w:r w:rsidRPr="00CB583B">
        <w:rPr>
          <w:sz w:val="28"/>
          <w:szCs w:val="28"/>
          <w:lang w:val="sr-Latn-ME"/>
        </w:rPr>
        <w:t>dinu</w:t>
      </w:r>
      <w:r w:rsidR="00A5425E" w:rsidRPr="00CB583B">
        <w:rPr>
          <w:sz w:val="28"/>
          <w:szCs w:val="28"/>
          <w:lang w:val="sr-Latn-ME"/>
        </w:rPr>
        <w:t xml:space="preserve">, </w:t>
      </w:r>
      <w:r w:rsidRPr="00CB583B">
        <w:rPr>
          <w:sz w:val="28"/>
          <w:szCs w:val="28"/>
          <w:lang w:val="sr-Latn-ME"/>
        </w:rPr>
        <w:t xml:space="preserve"> na</w:t>
      </w:r>
      <w:r w:rsidR="00A5425E" w:rsidRPr="00CB583B">
        <w:rPr>
          <w:sz w:val="28"/>
          <w:szCs w:val="28"/>
          <w:lang w:val="sr-Latn-ME"/>
        </w:rPr>
        <w:t xml:space="preserve"> </w:t>
      </w:r>
      <w:r w:rsidR="00C7602D" w:rsidRPr="00CB583B">
        <w:rPr>
          <w:sz w:val="28"/>
          <w:szCs w:val="28"/>
          <w:lang w:val="sr-Latn-ME"/>
        </w:rPr>
        <w:t>detaljan i sveobuhvatan</w:t>
      </w:r>
      <w:r w:rsidRPr="00CB583B">
        <w:rPr>
          <w:sz w:val="28"/>
          <w:szCs w:val="28"/>
          <w:lang w:val="sr-Latn-ME"/>
        </w:rPr>
        <w:t xml:space="preserve"> </w:t>
      </w:r>
      <w:r w:rsidR="00DA11E3" w:rsidRPr="00CB583B">
        <w:rPr>
          <w:sz w:val="28"/>
          <w:szCs w:val="28"/>
          <w:lang w:val="sr-Latn-ME"/>
        </w:rPr>
        <w:t>način predsta</w:t>
      </w:r>
      <w:r w:rsidR="00492556">
        <w:rPr>
          <w:sz w:val="28"/>
          <w:szCs w:val="28"/>
          <w:lang w:val="sr-Latn-ME"/>
        </w:rPr>
        <w:t>vlja rad ove ustanove tokom 2022</w:t>
      </w:r>
      <w:r w:rsidR="00DA11E3" w:rsidRPr="00CB583B">
        <w:rPr>
          <w:sz w:val="28"/>
          <w:szCs w:val="28"/>
          <w:lang w:val="sr-Latn-ME"/>
        </w:rPr>
        <w:t>. godine.</w:t>
      </w:r>
    </w:p>
    <w:p w:rsidR="00C7602D" w:rsidRPr="00CB583B" w:rsidRDefault="00A5425E" w:rsidP="00CB583B">
      <w:pPr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</w:t>
      </w:r>
      <w:r w:rsidR="00C37157">
        <w:rPr>
          <w:sz w:val="28"/>
          <w:szCs w:val="28"/>
          <w:lang w:val="sr-Latn-ME"/>
        </w:rPr>
        <w:t>Sekretarijat ocjenjuje</w:t>
      </w:r>
      <w:r>
        <w:rPr>
          <w:sz w:val="28"/>
          <w:szCs w:val="28"/>
          <w:lang w:val="sr-Latn-ME"/>
        </w:rPr>
        <w:t xml:space="preserve"> </w:t>
      </w:r>
      <w:r w:rsidR="00C7602D">
        <w:rPr>
          <w:sz w:val="28"/>
          <w:szCs w:val="28"/>
          <w:lang w:val="sr-Latn-ME"/>
        </w:rPr>
        <w:t>da je ustanova</w:t>
      </w:r>
      <w:r w:rsidR="00492556">
        <w:rPr>
          <w:sz w:val="28"/>
          <w:szCs w:val="28"/>
          <w:lang w:val="sr-Latn-ME"/>
        </w:rPr>
        <w:t xml:space="preserve"> realizovala sve</w:t>
      </w:r>
      <w:r w:rsidR="00C7602D">
        <w:rPr>
          <w:sz w:val="28"/>
          <w:szCs w:val="28"/>
          <w:lang w:val="sr-Latn-ME"/>
        </w:rPr>
        <w:t xml:space="preserve"> Programom pr</w:t>
      </w:r>
      <w:r w:rsidR="00492556">
        <w:rPr>
          <w:sz w:val="28"/>
          <w:szCs w:val="28"/>
          <w:lang w:val="sr-Latn-ME"/>
        </w:rPr>
        <w:t>edviđene</w:t>
      </w:r>
      <w:r w:rsidR="008C2A47">
        <w:rPr>
          <w:sz w:val="28"/>
          <w:szCs w:val="28"/>
          <w:lang w:val="sr-Latn-ME"/>
        </w:rPr>
        <w:t xml:space="preserve"> aktivnosti</w:t>
      </w:r>
      <w:r w:rsidR="001E21C9">
        <w:rPr>
          <w:sz w:val="28"/>
          <w:szCs w:val="28"/>
          <w:lang w:val="sr-Latn-ME"/>
        </w:rPr>
        <w:t>,</w:t>
      </w:r>
      <w:r w:rsidR="001E21C9" w:rsidRPr="001E21C9">
        <w:rPr>
          <w:sz w:val="28"/>
          <w:szCs w:val="28"/>
          <w:lang w:val="sr-Latn-ME"/>
        </w:rPr>
        <w:t xml:space="preserve"> </w:t>
      </w:r>
      <w:r w:rsidR="004C2248">
        <w:rPr>
          <w:sz w:val="28"/>
          <w:szCs w:val="28"/>
          <w:lang w:val="sr-Latn-ME"/>
        </w:rPr>
        <w:t>a</w:t>
      </w:r>
      <w:r w:rsidR="001E21C9">
        <w:rPr>
          <w:sz w:val="28"/>
          <w:szCs w:val="28"/>
          <w:lang w:val="sr-Latn-ME"/>
        </w:rPr>
        <w:t xml:space="preserve"> posebno međunarodnu  književnu manifestaciju</w:t>
      </w:r>
      <w:r w:rsidR="00492556">
        <w:rPr>
          <w:sz w:val="28"/>
          <w:szCs w:val="28"/>
          <w:lang w:val="sr-Latn-ME"/>
        </w:rPr>
        <w:t>,  52</w:t>
      </w:r>
      <w:r w:rsidR="008C2A47">
        <w:rPr>
          <w:sz w:val="28"/>
          <w:szCs w:val="28"/>
          <w:lang w:val="sr-Latn-ME"/>
        </w:rPr>
        <w:t>.</w:t>
      </w:r>
      <w:r w:rsidR="001E21C9">
        <w:rPr>
          <w:sz w:val="28"/>
          <w:szCs w:val="28"/>
          <w:lang w:val="sr-Latn-ME"/>
        </w:rPr>
        <w:t xml:space="preserve"> Ratkovićeve večeri poezije,</w:t>
      </w:r>
      <w:r w:rsidR="008C2A47">
        <w:rPr>
          <w:sz w:val="28"/>
          <w:szCs w:val="28"/>
          <w:lang w:val="sr-Latn-ME"/>
        </w:rPr>
        <w:t xml:space="preserve"> koje su značajno obogatile</w:t>
      </w:r>
      <w:r w:rsidR="00C7602D">
        <w:rPr>
          <w:sz w:val="28"/>
          <w:szCs w:val="28"/>
          <w:lang w:val="sr-Latn-ME"/>
        </w:rPr>
        <w:t xml:space="preserve"> kulturni život grada</w:t>
      </w:r>
      <w:r w:rsidR="00CB583B">
        <w:rPr>
          <w:sz w:val="28"/>
          <w:szCs w:val="28"/>
          <w:lang w:val="sr-Latn-ME"/>
        </w:rPr>
        <w:t>,</w:t>
      </w:r>
      <w:r w:rsidR="003D45CE">
        <w:rPr>
          <w:sz w:val="28"/>
          <w:szCs w:val="28"/>
          <w:lang w:val="sr-Latn-ME"/>
        </w:rPr>
        <w:t xml:space="preserve"> </w:t>
      </w:r>
      <w:r w:rsidR="00C37157">
        <w:rPr>
          <w:sz w:val="28"/>
          <w:szCs w:val="28"/>
          <w:lang w:val="sr-Latn-ME"/>
        </w:rPr>
        <w:t xml:space="preserve">te da je </w:t>
      </w:r>
      <w:r w:rsidR="00492556">
        <w:rPr>
          <w:sz w:val="28"/>
          <w:szCs w:val="28"/>
          <w:lang w:val="sr-Latn-ME"/>
        </w:rPr>
        <w:t xml:space="preserve"> rad javne ustanove tokom 2022</w:t>
      </w:r>
      <w:r w:rsidR="00C7602D">
        <w:rPr>
          <w:sz w:val="28"/>
          <w:szCs w:val="28"/>
          <w:lang w:val="sr-Latn-ME"/>
        </w:rPr>
        <w:t>. godine bio veoma uspješan.</w:t>
      </w:r>
      <w:r w:rsidR="008C2A47">
        <w:rPr>
          <w:sz w:val="28"/>
          <w:szCs w:val="28"/>
          <w:lang w:val="sr-Latn-ME"/>
        </w:rPr>
        <w:t xml:space="preserve"> To se</w:t>
      </w:r>
      <w:r w:rsidR="00492556">
        <w:rPr>
          <w:sz w:val="28"/>
          <w:szCs w:val="28"/>
          <w:lang w:val="sr-Latn-ME"/>
        </w:rPr>
        <w:t xml:space="preserve">, i ove godine, </w:t>
      </w:r>
      <w:r w:rsidR="008C2A47">
        <w:rPr>
          <w:sz w:val="28"/>
          <w:szCs w:val="28"/>
          <w:lang w:val="sr-Latn-ME"/>
        </w:rPr>
        <w:t xml:space="preserve"> posebno može reći i za izdavačku djelatnost</w:t>
      </w:r>
      <w:r w:rsidR="00CB583B">
        <w:rPr>
          <w:sz w:val="28"/>
          <w:szCs w:val="28"/>
          <w:lang w:val="sr-Latn-ME"/>
        </w:rPr>
        <w:t xml:space="preserve"> ustanove</w:t>
      </w:r>
      <w:r w:rsidR="00492556">
        <w:rPr>
          <w:sz w:val="28"/>
          <w:szCs w:val="28"/>
          <w:lang w:val="sr-Latn-ME"/>
        </w:rPr>
        <w:t xml:space="preserve"> u okviru koje su objavljena izabrana djela Avda Međedovića i odštampano još devet pojedinačnih knjiga</w:t>
      </w:r>
      <w:r w:rsidR="00236AC7">
        <w:rPr>
          <w:sz w:val="28"/>
          <w:szCs w:val="28"/>
          <w:lang w:val="sr-Latn-ME"/>
        </w:rPr>
        <w:t>.</w:t>
      </w:r>
    </w:p>
    <w:p w:rsidR="00C37157" w:rsidRDefault="00C37157" w:rsidP="00C7602D">
      <w:pPr>
        <w:spacing w:after="0"/>
        <w:jc w:val="both"/>
        <w:rPr>
          <w:sz w:val="28"/>
          <w:szCs w:val="28"/>
          <w:lang w:val="sr-Latn-ME"/>
        </w:rPr>
      </w:pPr>
    </w:p>
    <w:p w:rsidR="00C37157" w:rsidRPr="004D032D" w:rsidRDefault="003D0B9D" w:rsidP="00C7602D">
      <w:pPr>
        <w:spacing w:after="0"/>
        <w:jc w:val="both"/>
        <w:rPr>
          <w:sz w:val="28"/>
          <w:szCs w:val="28"/>
          <w:lang w:val="sr-Latn-ME"/>
        </w:rPr>
      </w:pPr>
      <w:r w:rsidRPr="003D0B9D">
        <w:rPr>
          <w:b/>
          <w:sz w:val="28"/>
          <w:szCs w:val="28"/>
          <w:lang w:val="sr-Latn-ME"/>
        </w:rPr>
        <w:t xml:space="preserve">            </w:t>
      </w:r>
      <w:r w:rsidR="00C37157" w:rsidRPr="004D032D">
        <w:rPr>
          <w:sz w:val="28"/>
          <w:szCs w:val="28"/>
          <w:lang w:val="sr-Latn-ME"/>
        </w:rPr>
        <w:t>Na osnovu izloženog Sekretarijat za lokalnu samoupravu pre</w:t>
      </w:r>
      <w:r w:rsidR="00CB583B" w:rsidRPr="004D032D">
        <w:rPr>
          <w:sz w:val="28"/>
          <w:szCs w:val="28"/>
          <w:lang w:val="sr-Latn-ME"/>
        </w:rPr>
        <w:t>poručuje Skupštini da predloženi Izvještaj o radu JU „</w:t>
      </w:r>
      <w:r w:rsidR="00236AC7" w:rsidRPr="004D032D">
        <w:rPr>
          <w:sz w:val="28"/>
          <w:szCs w:val="28"/>
          <w:lang w:val="sr-Latn-ME"/>
        </w:rPr>
        <w:t>Ratković</w:t>
      </w:r>
      <w:r w:rsidR="00CB583B" w:rsidRPr="004D032D">
        <w:rPr>
          <w:sz w:val="28"/>
          <w:szCs w:val="28"/>
          <w:lang w:val="sr-Latn-ME"/>
        </w:rPr>
        <w:t>eve večeri poezije“</w:t>
      </w:r>
      <w:r w:rsidR="00C37157" w:rsidRPr="004D032D">
        <w:rPr>
          <w:sz w:val="28"/>
          <w:szCs w:val="28"/>
          <w:lang w:val="sr-Latn-ME"/>
        </w:rPr>
        <w:t xml:space="preserve"> usvoji.</w:t>
      </w:r>
    </w:p>
    <w:p w:rsidR="00C37157" w:rsidRPr="004D032D" w:rsidRDefault="00C37157" w:rsidP="00C7602D">
      <w:pPr>
        <w:spacing w:after="0"/>
        <w:jc w:val="both"/>
        <w:rPr>
          <w:sz w:val="28"/>
          <w:szCs w:val="28"/>
          <w:lang w:val="sr-Latn-ME"/>
        </w:rPr>
      </w:pPr>
    </w:p>
    <w:p w:rsidR="00C37157" w:rsidRDefault="00C37157" w:rsidP="00C7602D">
      <w:pPr>
        <w:spacing w:after="0"/>
        <w:jc w:val="both"/>
        <w:rPr>
          <w:sz w:val="28"/>
          <w:szCs w:val="28"/>
          <w:lang w:val="sr-Latn-ME"/>
        </w:rPr>
      </w:pPr>
    </w:p>
    <w:p w:rsidR="00C37157" w:rsidRPr="00A323C6" w:rsidRDefault="00A323C6" w:rsidP="00C7602D">
      <w:pPr>
        <w:spacing w:after="0"/>
        <w:jc w:val="both"/>
        <w:rPr>
          <w:b/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                                    </w:t>
      </w:r>
      <w:r w:rsidR="00492556">
        <w:rPr>
          <w:b/>
          <w:sz w:val="28"/>
          <w:szCs w:val="28"/>
          <w:lang w:val="sr-Latn-ME"/>
        </w:rPr>
        <w:t xml:space="preserve"> SEKRETAR</w:t>
      </w:r>
      <w:r w:rsidR="00C37157" w:rsidRPr="00C37157">
        <w:rPr>
          <w:b/>
          <w:sz w:val="28"/>
          <w:szCs w:val="28"/>
          <w:lang w:val="sr-Latn-ME"/>
        </w:rPr>
        <w:t>,</w:t>
      </w:r>
    </w:p>
    <w:p w:rsidR="00C37157" w:rsidRPr="00C7602D" w:rsidRDefault="00C37157" w:rsidP="00C7602D">
      <w:pPr>
        <w:spacing w:after="0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                    </w:t>
      </w:r>
      <w:r w:rsidR="00492556">
        <w:rPr>
          <w:sz w:val="28"/>
          <w:szCs w:val="28"/>
          <w:lang w:val="sr-Latn-ME"/>
        </w:rPr>
        <w:t xml:space="preserve">               Haris Malagić</w:t>
      </w:r>
    </w:p>
    <w:sectPr w:rsidR="00C37157" w:rsidRPr="00C760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46F3E"/>
    <w:multiLevelType w:val="hybridMultilevel"/>
    <w:tmpl w:val="718C6A16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1D051AD"/>
    <w:multiLevelType w:val="hybridMultilevel"/>
    <w:tmpl w:val="1BC6E5F0"/>
    <w:lvl w:ilvl="0" w:tplc="AEB4D648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65" w:hanging="360"/>
      </w:pPr>
    </w:lvl>
    <w:lvl w:ilvl="2" w:tplc="0809001B" w:tentative="1">
      <w:start w:val="1"/>
      <w:numFmt w:val="lowerRoman"/>
      <w:lvlText w:val="%3."/>
      <w:lvlJc w:val="right"/>
      <w:pPr>
        <w:ind w:left="2685" w:hanging="180"/>
      </w:pPr>
    </w:lvl>
    <w:lvl w:ilvl="3" w:tplc="0809000F" w:tentative="1">
      <w:start w:val="1"/>
      <w:numFmt w:val="decimal"/>
      <w:lvlText w:val="%4."/>
      <w:lvlJc w:val="left"/>
      <w:pPr>
        <w:ind w:left="3405" w:hanging="360"/>
      </w:pPr>
    </w:lvl>
    <w:lvl w:ilvl="4" w:tplc="08090019" w:tentative="1">
      <w:start w:val="1"/>
      <w:numFmt w:val="lowerLetter"/>
      <w:lvlText w:val="%5."/>
      <w:lvlJc w:val="left"/>
      <w:pPr>
        <w:ind w:left="4125" w:hanging="360"/>
      </w:pPr>
    </w:lvl>
    <w:lvl w:ilvl="5" w:tplc="0809001B" w:tentative="1">
      <w:start w:val="1"/>
      <w:numFmt w:val="lowerRoman"/>
      <w:lvlText w:val="%6."/>
      <w:lvlJc w:val="right"/>
      <w:pPr>
        <w:ind w:left="4845" w:hanging="180"/>
      </w:pPr>
    </w:lvl>
    <w:lvl w:ilvl="6" w:tplc="0809000F" w:tentative="1">
      <w:start w:val="1"/>
      <w:numFmt w:val="decimal"/>
      <w:lvlText w:val="%7."/>
      <w:lvlJc w:val="left"/>
      <w:pPr>
        <w:ind w:left="5565" w:hanging="360"/>
      </w:pPr>
    </w:lvl>
    <w:lvl w:ilvl="7" w:tplc="08090019" w:tentative="1">
      <w:start w:val="1"/>
      <w:numFmt w:val="lowerLetter"/>
      <w:lvlText w:val="%8."/>
      <w:lvlJc w:val="left"/>
      <w:pPr>
        <w:ind w:left="6285" w:hanging="360"/>
      </w:pPr>
    </w:lvl>
    <w:lvl w:ilvl="8" w:tplc="08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">
    <w:nsid w:val="268C1100"/>
    <w:multiLevelType w:val="hybridMultilevel"/>
    <w:tmpl w:val="CF4C348E"/>
    <w:lvl w:ilvl="0" w:tplc="D074874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05" w:hanging="360"/>
      </w:pPr>
    </w:lvl>
    <w:lvl w:ilvl="2" w:tplc="0809001B" w:tentative="1">
      <w:start w:val="1"/>
      <w:numFmt w:val="lowerRoman"/>
      <w:lvlText w:val="%3."/>
      <w:lvlJc w:val="right"/>
      <w:pPr>
        <w:ind w:left="2625" w:hanging="180"/>
      </w:pPr>
    </w:lvl>
    <w:lvl w:ilvl="3" w:tplc="0809000F" w:tentative="1">
      <w:start w:val="1"/>
      <w:numFmt w:val="decimal"/>
      <w:lvlText w:val="%4."/>
      <w:lvlJc w:val="left"/>
      <w:pPr>
        <w:ind w:left="3345" w:hanging="360"/>
      </w:pPr>
    </w:lvl>
    <w:lvl w:ilvl="4" w:tplc="08090019" w:tentative="1">
      <w:start w:val="1"/>
      <w:numFmt w:val="lowerLetter"/>
      <w:lvlText w:val="%5."/>
      <w:lvlJc w:val="left"/>
      <w:pPr>
        <w:ind w:left="4065" w:hanging="360"/>
      </w:pPr>
    </w:lvl>
    <w:lvl w:ilvl="5" w:tplc="0809001B" w:tentative="1">
      <w:start w:val="1"/>
      <w:numFmt w:val="lowerRoman"/>
      <w:lvlText w:val="%6."/>
      <w:lvlJc w:val="right"/>
      <w:pPr>
        <w:ind w:left="4785" w:hanging="180"/>
      </w:pPr>
    </w:lvl>
    <w:lvl w:ilvl="6" w:tplc="0809000F" w:tentative="1">
      <w:start w:val="1"/>
      <w:numFmt w:val="decimal"/>
      <w:lvlText w:val="%7."/>
      <w:lvlJc w:val="left"/>
      <w:pPr>
        <w:ind w:left="5505" w:hanging="360"/>
      </w:pPr>
    </w:lvl>
    <w:lvl w:ilvl="7" w:tplc="08090019" w:tentative="1">
      <w:start w:val="1"/>
      <w:numFmt w:val="lowerLetter"/>
      <w:lvlText w:val="%8."/>
      <w:lvlJc w:val="left"/>
      <w:pPr>
        <w:ind w:left="6225" w:hanging="360"/>
      </w:pPr>
    </w:lvl>
    <w:lvl w:ilvl="8" w:tplc="080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1E3"/>
    <w:rsid w:val="001E21C9"/>
    <w:rsid w:val="00236AC7"/>
    <w:rsid w:val="003D0B9D"/>
    <w:rsid w:val="003D45CE"/>
    <w:rsid w:val="00492556"/>
    <w:rsid w:val="004C2248"/>
    <w:rsid w:val="004D032D"/>
    <w:rsid w:val="005C08EF"/>
    <w:rsid w:val="008C2A47"/>
    <w:rsid w:val="00A323C6"/>
    <w:rsid w:val="00A5425E"/>
    <w:rsid w:val="00B06B4F"/>
    <w:rsid w:val="00C37157"/>
    <w:rsid w:val="00C7602D"/>
    <w:rsid w:val="00CB583B"/>
    <w:rsid w:val="00CD6EE1"/>
    <w:rsid w:val="00DA11E3"/>
    <w:rsid w:val="00E2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964EA7-296A-456D-824D-1B8BA827B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11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Lenovo7</dc:creator>
  <cp:keywords/>
  <dc:description/>
  <cp:lastModifiedBy>User2</cp:lastModifiedBy>
  <cp:revision>2</cp:revision>
  <dcterms:created xsi:type="dcterms:W3CDTF">2023-03-16T08:41:00Z</dcterms:created>
  <dcterms:modified xsi:type="dcterms:W3CDTF">2023-03-16T08:41:00Z</dcterms:modified>
</cp:coreProperties>
</file>